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A2A" w:rsidRDefault="00D55A2A" w:rsidP="00D55A2A">
      <w:pPr>
        <w:jc w:val="center"/>
        <w:rPr>
          <w:rFonts w:ascii="Times New Roman" w:hAnsi="Times New Roman" w:cs="Times New Roman"/>
          <w:b/>
          <w:sz w:val="24"/>
          <w:lang w:val="id-ID"/>
        </w:rPr>
      </w:pPr>
      <w:r>
        <w:rPr>
          <w:rFonts w:ascii="Times New Roman" w:hAnsi="Times New Roman" w:cs="Times New Roman"/>
          <w:b/>
          <w:sz w:val="24"/>
          <w:lang w:val="id-ID"/>
        </w:rPr>
        <w:t>DAFTAR GAMBAR</w:t>
      </w:r>
    </w:p>
    <w:p w:rsidR="00D55A2A" w:rsidRDefault="00D55A2A" w:rsidP="00D55A2A">
      <w:pPr>
        <w:tabs>
          <w:tab w:val="left" w:pos="7230"/>
          <w:tab w:val="left" w:pos="7655"/>
        </w:tabs>
        <w:jc w:val="center"/>
        <w:rPr>
          <w:rFonts w:ascii="Times New Roman" w:hAnsi="Times New Roman" w:cs="Times New Roman"/>
          <w:b/>
          <w:sz w:val="24"/>
          <w:lang w:val="id-ID"/>
        </w:rPr>
      </w:pPr>
    </w:p>
    <w:p w:rsidR="00D55A2A" w:rsidRPr="00A3746C" w:rsidRDefault="00D55A2A" w:rsidP="00D55A2A">
      <w:pPr>
        <w:tabs>
          <w:tab w:val="right" w:leader="dot" w:pos="7937"/>
        </w:tabs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b/>
          <w:sz w:val="24"/>
          <w:lang w:val="id-ID"/>
        </w:rPr>
        <w:t xml:space="preserve">Gambar 2.1 </w:t>
      </w:r>
      <w:r w:rsidRPr="009A5578">
        <w:rPr>
          <w:rFonts w:ascii="Times New Roman" w:hAnsi="Times New Roman" w:cs="Times New Roman"/>
          <w:sz w:val="24"/>
          <w:lang w:val="id-ID"/>
        </w:rPr>
        <w:t>Kerangka Pemikiran</w:t>
      </w:r>
      <w:r>
        <w:rPr>
          <w:rFonts w:ascii="Times New Roman" w:hAnsi="Times New Roman" w:cs="Times New Roman"/>
          <w:sz w:val="24"/>
          <w:lang w:val="id-ID"/>
        </w:rPr>
        <w:tab/>
      </w:r>
      <w:r w:rsidR="00FF594E">
        <w:rPr>
          <w:rFonts w:ascii="Times New Roman" w:hAnsi="Times New Roman" w:cs="Times New Roman"/>
          <w:sz w:val="24"/>
          <w:lang w:val="id-ID"/>
        </w:rPr>
        <w:t>36</w:t>
      </w:r>
    </w:p>
    <w:p w:rsidR="00D55A2A" w:rsidRPr="009A5578" w:rsidRDefault="00D55A2A" w:rsidP="00D55A2A">
      <w:pPr>
        <w:tabs>
          <w:tab w:val="right" w:leader="dot" w:pos="7937"/>
        </w:tabs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b/>
          <w:sz w:val="24"/>
          <w:lang w:val="id-ID"/>
        </w:rPr>
        <w:t xml:space="preserve">Gambar 4.1 </w:t>
      </w:r>
      <w:r w:rsidRPr="009A5578">
        <w:rPr>
          <w:rFonts w:ascii="Times New Roman" w:hAnsi="Times New Roman" w:cs="Times New Roman"/>
          <w:sz w:val="24"/>
          <w:lang w:val="id-ID"/>
        </w:rPr>
        <w:t xml:space="preserve">Grafik Rata-rata </w:t>
      </w:r>
      <w:r>
        <w:rPr>
          <w:rFonts w:ascii="Times New Roman" w:hAnsi="Times New Roman" w:cs="Times New Roman"/>
          <w:sz w:val="24"/>
          <w:lang w:val="id-ID"/>
        </w:rPr>
        <w:t xml:space="preserve">Dana Pihak Ketiga </w:t>
      </w:r>
      <w:r>
        <w:rPr>
          <w:rFonts w:ascii="Times New Roman" w:hAnsi="Times New Roman" w:cs="Times New Roman"/>
          <w:sz w:val="24"/>
          <w:lang w:val="id-ID"/>
        </w:rPr>
        <w:tab/>
      </w:r>
      <w:r w:rsidR="00FF594E">
        <w:rPr>
          <w:rFonts w:ascii="Times New Roman" w:hAnsi="Times New Roman" w:cs="Times New Roman"/>
          <w:sz w:val="24"/>
          <w:lang w:val="id-ID"/>
        </w:rPr>
        <w:t>6</w:t>
      </w:r>
      <w:r w:rsidR="00AD3AA2">
        <w:rPr>
          <w:rFonts w:ascii="Times New Roman" w:hAnsi="Times New Roman" w:cs="Times New Roman"/>
          <w:sz w:val="24"/>
          <w:lang w:val="id-ID"/>
        </w:rPr>
        <w:t>0</w:t>
      </w:r>
    </w:p>
    <w:p w:rsidR="00D55A2A" w:rsidRDefault="00D55A2A" w:rsidP="00D55A2A">
      <w:pPr>
        <w:tabs>
          <w:tab w:val="right" w:leader="dot" w:pos="7937"/>
        </w:tabs>
        <w:rPr>
          <w:rFonts w:ascii="Times New Roman" w:hAnsi="Times New Roman" w:cs="Times New Roman"/>
          <w:b/>
          <w:sz w:val="24"/>
          <w:lang w:val="id-ID"/>
        </w:rPr>
      </w:pPr>
      <w:r>
        <w:rPr>
          <w:rFonts w:ascii="Times New Roman" w:hAnsi="Times New Roman" w:cs="Times New Roman"/>
          <w:b/>
          <w:sz w:val="24"/>
          <w:lang w:val="id-ID"/>
        </w:rPr>
        <w:t xml:space="preserve">Gambar 4.2 </w:t>
      </w:r>
      <w:r w:rsidRPr="009A5578">
        <w:rPr>
          <w:rFonts w:ascii="Times New Roman" w:hAnsi="Times New Roman" w:cs="Times New Roman"/>
          <w:sz w:val="24"/>
          <w:lang w:val="id-ID"/>
        </w:rPr>
        <w:t xml:space="preserve">Grafik Rata-rata </w:t>
      </w:r>
      <w:r>
        <w:rPr>
          <w:rFonts w:ascii="Times New Roman" w:hAnsi="Times New Roman" w:cs="Times New Roman"/>
          <w:sz w:val="24"/>
          <w:lang w:val="id-ID"/>
        </w:rPr>
        <w:t xml:space="preserve">Penyaluran Kredit </w:t>
      </w:r>
      <w:bookmarkStart w:id="0" w:name="_GoBack"/>
      <w:bookmarkEnd w:id="0"/>
      <w:r>
        <w:rPr>
          <w:rFonts w:ascii="Times New Roman" w:hAnsi="Times New Roman" w:cs="Times New Roman"/>
          <w:sz w:val="24"/>
          <w:lang w:val="id-ID"/>
        </w:rPr>
        <w:tab/>
      </w:r>
      <w:r w:rsidR="00FF594E">
        <w:rPr>
          <w:rFonts w:ascii="Times New Roman" w:hAnsi="Times New Roman" w:cs="Times New Roman"/>
          <w:sz w:val="24"/>
          <w:lang w:val="id-ID"/>
        </w:rPr>
        <w:t>6</w:t>
      </w:r>
      <w:r w:rsidR="00AD3AA2">
        <w:rPr>
          <w:rFonts w:ascii="Times New Roman" w:hAnsi="Times New Roman" w:cs="Times New Roman"/>
          <w:sz w:val="24"/>
          <w:lang w:val="id-ID"/>
        </w:rPr>
        <w:t>2</w:t>
      </w:r>
    </w:p>
    <w:p w:rsidR="00D55A2A" w:rsidRDefault="00D55A2A" w:rsidP="00D55A2A">
      <w:pPr>
        <w:tabs>
          <w:tab w:val="right" w:leader="dot" w:pos="7937"/>
        </w:tabs>
        <w:rPr>
          <w:rFonts w:ascii="Times New Roman" w:hAnsi="Times New Roman" w:cs="Times New Roman"/>
          <w:b/>
          <w:sz w:val="24"/>
          <w:lang w:val="id-ID"/>
        </w:rPr>
      </w:pPr>
      <w:r>
        <w:rPr>
          <w:rFonts w:ascii="Times New Roman" w:hAnsi="Times New Roman" w:cs="Times New Roman"/>
          <w:b/>
          <w:sz w:val="24"/>
          <w:lang w:val="id-ID"/>
        </w:rPr>
        <w:t xml:space="preserve">Gambar 4.3 </w:t>
      </w:r>
      <w:r w:rsidRPr="009A5578">
        <w:rPr>
          <w:rFonts w:ascii="Times New Roman" w:hAnsi="Times New Roman" w:cs="Times New Roman"/>
          <w:sz w:val="24"/>
          <w:lang w:val="id-ID"/>
        </w:rPr>
        <w:t>Grafik Rata-rata</w:t>
      </w:r>
      <w:r>
        <w:rPr>
          <w:rFonts w:ascii="Times New Roman" w:hAnsi="Times New Roman" w:cs="Times New Roman"/>
          <w:sz w:val="24"/>
          <w:lang w:val="id-ID"/>
        </w:rPr>
        <w:t xml:space="preserve"> Laba Operasional </w:t>
      </w:r>
      <w:r>
        <w:rPr>
          <w:rFonts w:ascii="Times New Roman" w:hAnsi="Times New Roman" w:cs="Times New Roman"/>
          <w:sz w:val="24"/>
          <w:lang w:val="id-ID"/>
        </w:rPr>
        <w:tab/>
      </w:r>
      <w:r w:rsidR="00FF594E">
        <w:rPr>
          <w:rFonts w:ascii="Times New Roman" w:hAnsi="Times New Roman" w:cs="Times New Roman"/>
          <w:sz w:val="24"/>
          <w:lang w:val="id-ID"/>
        </w:rPr>
        <w:t>6</w:t>
      </w:r>
      <w:r w:rsidR="00AD3AA2">
        <w:rPr>
          <w:rFonts w:ascii="Times New Roman" w:hAnsi="Times New Roman" w:cs="Times New Roman"/>
          <w:sz w:val="24"/>
          <w:lang w:val="id-ID"/>
        </w:rPr>
        <w:t>4</w:t>
      </w:r>
    </w:p>
    <w:p w:rsidR="00D55A2A" w:rsidRDefault="00D55A2A" w:rsidP="00D55A2A">
      <w:pPr>
        <w:tabs>
          <w:tab w:val="right" w:leader="dot" w:pos="7937"/>
        </w:tabs>
        <w:rPr>
          <w:rFonts w:ascii="Times New Roman" w:hAnsi="Times New Roman" w:cs="Times New Roman"/>
          <w:b/>
          <w:sz w:val="24"/>
          <w:lang w:val="id-ID"/>
        </w:rPr>
      </w:pPr>
      <w:r>
        <w:rPr>
          <w:rFonts w:ascii="Times New Roman" w:hAnsi="Times New Roman" w:cs="Times New Roman"/>
          <w:b/>
          <w:sz w:val="24"/>
          <w:lang w:val="id-ID"/>
        </w:rPr>
        <w:t xml:space="preserve">Gambar 4.4 </w:t>
      </w:r>
      <w:r>
        <w:rPr>
          <w:rFonts w:ascii="Times New Roman" w:hAnsi="Times New Roman" w:cs="Times New Roman"/>
          <w:sz w:val="24"/>
          <w:lang w:val="id-ID"/>
        </w:rPr>
        <w:t xml:space="preserve">Grafik Normal P-P Plot </w:t>
      </w:r>
      <w:r>
        <w:rPr>
          <w:rFonts w:ascii="Times New Roman" w:hAnsi="Times New Roman" w:cs="Times New Roman"/>
          <w:sz w:val="24"/>
          <w:lang w:val="id-ID"/>
        </w:rPr>
        <w:tab/>
      </w:r>
      <w:r w:rsidR="00FF594E">
        <w:rPr>
          <w:rFonts w:ascii="Times New Roman" w:hAnsi="Times New Roman" w:cs="Times New Roman"/>
          <w:sz w:val="24"/>
          <w:lang w:val="id-ID"/>
        </w:rPr>
        <w:t>67</w:t>
      </w:r>
    </w:p>
    <w:p w:rsidR="00D55A2A" w:rsidRDefault="00D55A2A" w:rsidP="00D55A2A">
      <w:pPr>
        <w:tabs>
          <w:tab w:val="right" w:leader="dot" w:pos="7937"/>
        </w:tabs>
        <w:rPr>
          <w:rFonts w:ascii="Times New Roman" w:hAnsi="Times New Roman" w:cs="Times New Roman"/>
          <w:b/>
          <w:sz w:val="24"/>
          <w:lang w:val="id-ID"/>
        </w:rPr>
      </w:pPr>
      <w:r>
        <w:rPr>
          <w:rFonts w:ascii="Times New Roman" w:hAnsi="Times New Roman" w:cs="Times New Roman"/>
          <w:b/>
          <w:sz w:val="24"/>
          <w:lang w:val="id-ID"/>
        </w:rPr>
        <w:t xml:space="preserve">Gambar 4.5 </w:t>
      </w:r>
      <w:r>
        <w:rPr>
          <w:rFonts w:ascii="Times New Roman" w:hAnsi="Times New Roman" w:cs="Times New Roman"/>
          <w:sz w:val="24"/>
          <w:lang w:val="id-ID"/>
        </w:rPr>
        <w:t xml:space="preserve">Hasil Uji Heteroskedastisitas </w:t>
      </w:r>
      <w:r>
        <w:rPr>
          <w:rFonts w:ascii="Times New Roman" w:hAnsi="Times New Roman" w:cs="Times New Roman"/>
          <w:sz w:val="24"/>
          <w:lang w:val="id-ID"/>
        </w:rPr>
        <w:tab/>
      </w:r>
      <w:r w:rsidR="001E7D4A">
        <w:rPr>
          <w:rFonts w:ascii="Times New Roman" w:hAnsi="Times New Roman" w:cs="Times New Roman"/>
          <w:sz w:val="24"/>
          <w:lang w:val="id-ID"/>
        </w:rPr>
        <w:t>70</w:t>
      </w:r>
    </w:p>
    <w:p w:rsidR="00D55A2A" w:rsidRDefault="00D55A2A" w:rsidP="00D55A2A">
      <w:pPr>
        <w:tabs>
          <w:tab w:val="left" w:leader="dot" w:pos="1701"/>
          <w:tab w:val="left" w:pos="7371"/>
          <w:tab w:val="left" w:pos="7655"/>
        </w:tabs>
        <w:rPr>
          <w:rFonts w:ascii="Times New Roman" w:hAnsi="Times New Roman" w:cs="Times New Roman"/>
          <w:b/>
          <w:sz w:val="24"/>
          <w:lang w:val="id-ID"/>
        </w:rPr>
      </w:pPr>
    </w:p>
    <w:p w:rsidR="00D55A2A" w:rsidRPr="00E20B5E" w:rsidRDefault="00D55A2A" w:rsidP="00D55A2A">
      <w:pPr>
        <w:rPr>
          <w:rFonts w:ascii="Times New Roman" w:hAnsi="Times New Roman" w:cs="Times New Roman"/>
          <w:sz w:val="24"/>
          <w:szCs w:val="24"/>
        </w:rPr>
      </w:pPr>
      <w:r w:rsidRPr="006345D2">
        <w:rPr>
          <w:rFonts w:ascii="Times New Roman" w:hAnsi="Times New Roman"/>
          <w:sz w:val="24"/>
          <w:szCs w:val="24"/>
        </w:rPr>
        <w:tab/>
      </w:r>
    </w:p>
    <w:p w:rsidR="00D55A2A" w:rsidRDefault="00D55A2A" w:rsidP="00D55A2A"/>
    <w:p w:rsidR="003B6795" w:rsidRDefault="003B6795"/>
    <w:sectPr w:rsidR="003B6795" w:rsidSect="008A5A9C">
      <w:footerReference w:type="default" r:id="rId6"/>
      <w:pgSz w:w="11906" w:h="16838"/>
      <w:pgMar w:top="1701" w:right="1701" w:bottom="1701" w:left="2268" w:header="708" w:footer="708" w:gutter="0"/>
      <w:pgNumType w:fmt="lowerRoman"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2613" w:rsidRDefault="00FF594E">
      <w:pPr>
        <w:spacing w:line="240" w:lineRule="auto"/>
      </w:pPr>
      <w:r>
        <w:separator/>
      </w:r>
    </w:p>
  </w:endnote>
  <w:endnote w:type="continuationSeparator" w:id="0">
    <w:p w:rsidR="00382613" w:rsidRDefault="00FF59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136711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4331" w:rsidRDefault="00D55A2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xiv</w:t>
        </w:r>
        <w:r>
          <w:rPr>
            <w:noProof/>
          </w:rPr>
          <w:fldChar w:fldCharType="end"/>
        </w:r>
      </w:p>
    </w:sdtContent>
  </w:sdt>
  <w:p w:rsidR="00F833E0" w:rsidRDefault="008A5A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2613" w:rsidRDefault="00FF594E">
      <w:pPr>
        <w:spacing w:line="240" w:lineRule="auto"/>
      </w:pPr>
      <w:r>
        <w:separator/>
      </w:r>
    </w:p>
  </w:footnote>
  <w:footnote w:type="continuationSeparator" w:id="0">
    <w:p w:rsidR="00382613" w:rsidRDefault="00FF594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A2A"/>
    <w:rsid w:val="001E7D4A"/>
    <w:rsid w:val="00382613"/>
    <w:rsid w:val="003B6795"/>
    <w:rsid w:val="007A4CF6"/>
    <w:rsid w:val="008A5A9C"/>
    <w:rsid w:val="00AD3AA2"/>
    <w:rsid w:val="00D55A2A"/>
    <w:rsid w:val="00DF3A89"/>
    <w:rsid w:val="00F33E28"/>
    <w:rsid w:val="00FF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6D1988-8A1A-4878-A999-2E8EDFDB1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5A2A"/>
    <w:pPr>
      <w:spacing w:after="0" w:line="480" w:lineRule="auto"/>
      <w:jc w:val="both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55A2A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5A2A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4CF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4CF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</dc:creator>
  <cp:keywords/>
  <dc:description/>
  <cp:lastModifiedBy>ENG</cp:lastModifiedBy>
  <cp:revision>8</cp:revision>
  <dcterms:created xsi:type="dcterms:W3CDTF">2018-07-11T01:56:00Z</dcterms:created>
  <dcterms:modified xsi:type="dcterms:W3CDTF">2018-08-28T08:19:00Z</dcterms:modified>
</cp:coreProperties>
</file>